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79AD9" w14:textId="77777777" w:rsidR="00B01A5F" w:rsidRPr="00B01A5F" w:rsidRDefault="00B01A5F" w:rsidP="00B01A5F">
      <w:pPr>
        <w:shd w:val="clear" w:color="auto" w:fill="EBEBEB"/>
        <w:spacing w:after="0" w:line="240" w:lineRule="auto"/>
        <w:rPr>
          <w:rFonts w:ascii="Karla" w:eastAsia="Times New Roman" w:hAnsi="Karla" w:cs="Times New Roman"/>
          <w:color w:val="323233"/>
          <w:sz w:val="21"/>
          <w:szCs w:val="21"/>
          <w:lang w:eastAsia="en-ID"/>
        </w:rPr>
      </w:pPr>
      <w:r w:rsidRPr="00B01A5F">
        <w:rPr>
          <w:rFonts w:ascii="Karla" w:eastAsia="Times New Roman" w:hAnsi="Karla" w:cs="Times New Roman"/>
          <w:b/>
          <w:bCs/>
          <w:color w:val="323233"/>
          <w:sz w:val="21"/>
          <w:szCs w:val="21"/>
          <w:lang w:eastAsia="en-ID"/>
        </w:rPr>
        <w:t>TRIBUNSOLO.COM, WONOGIRI</w:t>
      </w:r>
      <w:r w:rsidRPr="00B01A5F">
        <w:rPr>
          <w:rFonts w:ascii="Karla" w:eastAsia="Times New Roman" w:hAnsi="Karla" w:cs="Times New Roman"/>
          <w:color w:val="323233"/>
          <w:sz w:val="21"/>
          <w:szCs w:val="21"/>
          <w:lang w:eastAsia="en-ID"/>
        </w:rPr>
        <w:t> – Di tengah hamparan hutan pinus yang hijau di Kabupaten </w:t>
      </w:r>
      <w:hyperlink r:id="rId4" w:tooltip="Wonogiri" w:history="1">
        <w:r w:rsidRPr="00B01A5F">
          <w:rPr>
            <w:rFonts w:ascii="Karla" w:eastAsia="Times New Roman" w:hAnsi="Karla" w:cs="Times New Roman"/>
            <w:color w:val="016FBA"/>
            <w:sz w:val="21"/>
            <w:szCs w:val="21"/>
            <w:lang w:eastAsia="en-ID"/>
          </w:rPr>
          <w:t>Wonogiri</w:t>
        </w:r>
      </w:hyperlink>
      <w:r w:rsidRPr="00B01A5F">
        <w:rPr>
          <w:rFonts w:ascii="Karla" w:eastAsia="Times New Roman" w:hAnsi="Karla" w:cs="Times New Roman"/>
          <w:color w:val="323233"/>
          <w:sz w:val="21"/>
          <w:szCs w:val="21"/>
          <w:lang w:eastAsia="en-ID"/>
        </w:rPr>
        <w:t>, Jawa Tengah, terdapat sebuah desa yang menyimpan cerita sejarah panjang.</w:t>
      </w:r>
    </w:p>
    <w:p w14:paraId="195C6342" w14:textId="77777777" w:rsidR="00B01A5F" w:rsidRPr="00B01A5F" w:rsidRDefault="00B01A5F" w:rsidP="00B01A5F">
      <w:pPr>
        <w:shd w:val="clear" w:color="auto" w:fill="EBEBEB"/>
        <w:spacing w:after="0" w:line="240" w:lineRule="auto"/>
        <w:rPr>
          <w:rFonts w:ascii="Karla" w:eastAsia="Times New Roman" w:hAnsi="Karla" w:cs="Times New Roman"/>
          <w:color w:val="323233"/>
          <w:sz w:val="21"/>
          <w:szCs w:val="21"/>
          <w:lang w:eastAsia="en-ID"/>
        </w:rPr>
      </w:pPr>
      <w:r w:rsidRPr="00B01A5F">
        <w:rPr>
          <w:rFonts w:ascii="Karla" w:eastAsia="Times New Roman" w:hAnsi="Karla" w:cs="Times New Roman"/>
          <w:color w:val="323233"/>
          <w:sz w:val="21"/>
          <w:szCs w:val="21"/>
          <w:lang w:eastAsia="en-ID"/>
        </w:rPr>
        <w:t>Desa tersebut adalah Temboro, sebuah wilayah di Kecamatan </w:t>
      </w:r>
      <w:hyperlink r:id="rId5" w:tooltip="Karangtengah" w:history="1">
        <w:r w:rsidRPr="00B01A5F">
          <w:rPr>
            <w:rFonts w:ascii="Karla" w:eastAsia="Times New Roman" w:hAnsi="Karla" w:cs="Times New Roman"/>
            <w:color w:val="016FBA"/>
            <w:sz w:val="21"/>
            <w:szCs w:val="21"/>
            <w:lang w:eastAsia="en-ID"/>
          </w:rPr>
          <w:t>Karangtengah</w:t>
        </w:r>
      </w:hyperlink>
      <w:r w:rsidRPr="00B01A5F">
        <w:rPr>
          <w:rFonts w:ascii="Karla" w:eastAsia="Times New Roman" w:hAnsi="Karla" w:cs="Times New Roman"/>
          <w:color w:val="323233"/>
          <w:sz w:val="21"/>
          <w:szCs w:val="21"/>
          <w:lang w:eastAsia="en-ID"/>
        </w:rPr>
        <w:t> yang dipercaya memiliki kaitan dengan perjalanan perjuangan </w:t>
      </w:r>
      <w:hyperlink r:id="rId6" w:tooltip="Raden Mas Said" w:history="1">
        <w:r w:rsidRPr="00B01A5F">
          <w:rPr>
            <w:rFonts w:ascii="Karla" w:eastAsia="Times New Roman" w:hAnsi="Karla" w:cs="Times New Roman"/>
            <w:color w:val="016FBA"/>
            <w:sz w:val="21"/>
            <w:szCs w:val="21"/>
            <w:lang w:eastAsia="en-ID"/>
          </w:rPr>
          <w:t>Raden Mas Said</w:t>
        </w:r>
      </w:hyperlink>
      <w:r w:rsidRPr="00B01A5F">
        <w:rPr>
          <w:rFonts w:ascii="Karla" w:eastAsia="Times New Roman" w:hAnsi="Karla" w:cs="Times New Roman"/>
          <w:color w:val="323233"/>
          <w:sz w:val="21"/>
          <w:szCs w:val="21"/>
          <w:lang w:eastAsia="en-ID"/>
        </w:rPr>
        <w:t>, pendiri Pura Mangkunegaran.</w:t>
      </w:r>
    </w:p>
    <w:p w14:paraId="08588829" w14:textId="77777777" w:rsidR="00B01A5F" w:rsidRPr="00B01A5F" w:rsidRDefault="00B01A5F" w:rsidP="00B01A5F">
      <w:pPr>
        <w:shd w:val="clear" w:color="auto" w:fill="EBEBEB"/>
        <w:spacing w:after="0" w:line="240" w:lineRule="auto"/>
        <w:rPr>
          <w:rFonts w:ascii="Karla" w:eastAsia="Times New Roman" w:hAnsi="Karla" w:cs="Times New Roman"/>
          <w:color w:val="323233"/>
          <w:sz w:val="21"/>
          <w:szCs w:val="21"/>
          <w:lang w:eastAsia="en-ID"/>
        </w:rPr>
      </w:pPr>
      <w:r w:rsidRPr="00B01A5F">
        <w:rPr>
          <w:rFonts w:ascii="Karla" w:eastAsia="Times New Roman" w:hAnsi="Karla" w:cs="Times New Roman"/>
          <w:color w:val="323233"/>
          <w:sz w:val="21"/>
          <w:szCs w:val="21"/>
          <w:lang w:eastAsia="en-ID"/>
        </w:rPr>
        <w:t>Lokasinya berjarak 75 kilometer dari Pusat Kota Solo, bisa ditempuh kurang lebih 2 jam 9 menit kendaraan pribadi.</w:t>
      </w:r>
    </w:p>
    <w:p w14:paraId="476C54AD" w14:textId="77777777" w:rsidR="00B01A5F" w:rsidRPr="00B01A5F" w:rsidRDefault="00B01A5F" w:rsidP="00B01A5F">
      <w:pPr>
        <w:pBdr>
          <w:top w:val="single" w:sz="6" w:space="8" w:color="EFEFEF"/>
          <w:left w:val="single" w:sz="6" w:space="8" w:color="EFEFEF"/>
          <w:bottom w:val="single" w:sz="6" w:space="8" w:color="EFEFEF"/>
          <w:right w:val="single" w:sz="6" w:space="8" w:color="EFEFEF"/>
        </w:pBdr>
        <w:shd w:val="clear" w:color="auto" w:fill="FBFBFB"/>
        <w:spacing w:after="0" w:line="240" w:lineRule="auto"/>
        <w:rPr>
          <w:rFonts w:ascii="Karla" w:eastAsia="Times New Roman" w:hAnsi="Karla" w:cs="Times New Roman"/>
          <w:color w:val="323233"/>
          <w:sz w:val="21"/>
          <w:szCs w:val="21"/>
          <w:lang w:eastAsia="en-ID"/>
        </w:rPr>
      </w:pPr>
      <w:r w:rsidRPr="00B01A5F">
        <w:rPr>
          <w:rFonts w:ascii="Karla" w:eastAsia="Times New Roman" w:hAnsi="Karla" w:cs="Times New Roman"/>
          <w:b/>
          <w:bCs/>
          <w:i/>
          <w:iCs/>
          <w:color w:val="B9201F"/>
          <w:sz w:val="21"/>
          <w:szCs w:val="21"/>
          <w:lang w:eastAsia="en-ID"/>
        </w:rPr>
        <w:t>Baca juga: </w:t>
      </w:r>
      <w:hyperlink r:id="rId7" w:tooltip="Asal-usul Nama Desa Gondang di Klaten, Berawal Pohon yang Dulu Tumbuh Rimbun di Sekitar Balai Desa" w:history="1">
        <w:r w:rsidRPr="00B01A5F">
          <w:rPr>
            <w:rFonts w:ascii="Karla" w:eastAsia="Times New Roman" w:hAnsi="Karla" w:cs="Times New Roman"/>
            <w:b/>
            <w:bCs/>
            <w:i/>
            <w:iCs/>
            <w:color w:val="016FBA"/>
            <w:sz w:val="21"/>
            <w:szCs w:val="21"/>
            <w:lang w:eastAsia="en-ID"/>
          </w:rPr>
          <w:t>Asal-usul Nama Desa Gondang di Klaten, Berawal Pohon yang Dulu Tumbuh Rimbun di Sekitar Balai Desa</w:t>
        </w:r>
      </w:hyperlink>
    </w:p>
    <w:p w14:paraId="21F94B23" w14:textId="77777777" w:rsidR="00B01A5F" w:rsidRPr="00B01A5F" w:rsidRDefault="00B01A5F" w:rsidP="00B01A5F">
      <w:pPr>
        <w:shd w:val="clear" w:color="auto" w:fill="EBEBEB"/>
        <w:spacing w:after="0" w:line="240" w:lineRule="auto"/>
        <w:rPr>
          <w:rFonts w:ascii="Karla" w:eastAsia="Times New Roman" w:hAnsi="Karla" w:cs="Times New Roman"/>
          <w:color w:val="323233"/>
          <w:sz w:val="21"/>
          <w:szCs w:val="21"/>
          <w:lang w:eastAsia="en-ID"/>
        </w:rPr>
      </w:pPr>
      <w:r w:rsidRPr="00B01A5F">
        <w:rPr>
          <w:rFonts w:ascii="Karla" w:eastAsia="Times New Roman" w:hAnsi="Karla" w:cs="Times New Roman"/>
          <w:color w:val="323233"/>
          <w:sz w:val="21"/>
          <w:szCs w:val="21"/>
          <w:lang w:eastAsia="en-ID"/>
        </w:rPr>
        <w:t>Selain memiliki panorama alam berupa perbukitan dan hutan pinus, </w:t>
      </w:r>
      <w:hyperlink r:id="rId8" w:tooltip="Desa Temboro" w:history="1">
        <w:r w:rsidRPr="00B01A5F">
          <w:rPr>
            <w:rFonts w:ascii="Karla" w:eastAsia="Times New Roman" w:hAnsi="Karla" w:cs="Times New Roman"/>
            <w:color w:val="016FBA"/>
            <w:sz w:val="21"/>
            <w:szCs w:val="21"/>
            <w:lang w:eastAsia="en-ID"/>
          </w:rPr>
          <w:t>Desa Temboro</w:t>
        </w:r>
      </w:hyperlink>
      <w:r w:rsidRPr="00B01A5F">
        <w:rPr>
          <w:rFonts w:ascii="Karla" w:eastAsia="Times New Roman" w:hAnsi="Karla" w:cs="Times New Roman"/>
          <w:color w:val="323233"/>
          <w:sz w:val="21"/>
          <w:szCs w:val="21"/>
          <w:lang w:eastAsia="en-ID"/>
        </w:rPr>
        <w:t> juga menyimpan kisah asal-usul nama yang berkaitan dengan para pengembara yang dahulu mendiami kawasan tersebut.</w:t>
      </w:r>
    </w:p>
    <w:p w14:paraId="73C452D5" w14:textId="77777777" w:rsidR="00B01A5F" w:rsidRPr="00B01A5F" w:rsidRDefault="00B01A5F" w:rsidP="00B01A5F">
      <w:pPr>
        <w:shd w:val="clear" w:color="auto" w:fill="EBEBEB"/>
        <w:spacing w:after="0" w:line="240" w:lineRule="auto"/>
        <w:outlineLvl w:val="1"/>
        <w:rPr>
          <w:rFonts w:ascii="Karla" w:eastAsia="Times New Roman" w:hAnsi="Karla" w:cs="Times New Roman"/>
          <w:b/>
          <w:bCs/>
          <w:color w:val="323233"/>
          <w:sz w:val="36"/>
          <w:szCs w:val="36"/>
          <w:lang w:eastAsia="en-ID"/>
        </w:rPr>
      </w:pPr>
      <w:r w:rsidRPr="00B01A5F">
        <w:rPr>
          <w:rFonts w:ascii="Karla" w:eastAsia="Times New Roman" w:hAnsi="Karla" w:cs="Times New Roman"/>
          <w:b/>
          <w:bCs/>
          <w:color w:val="323233"/>
          <w:sz w:val="36"/>
          <w:szCs w:val="36"/>
          <w:lang w:eastAsia="en-ID"/>
        </w:rPr>
        <w:t>Temboro, Berasal dari Kata Tempat Orang Mengembara</w:t>
      </w:r>
    </w:p>
    <w:p w14:paraId="4DAA9C68" w14:textId="77777777" w:rsidR="00B01A5F" w:rsidRPr="00B01A5F" w:rsidRDefault="00B01A5F" w:rsidP="00B01A5F">
      <w:pPr>
        <w:shd w:val="clear" w:color="auto" w:fill="EBEBEB"/>
        <w:spacing w:after="0" w:line="240" w:lineRule="auto"/>
        <w:rPr>
          <w:rFonts w:ascii="Karla" w:eastAsia="Times New Roman" w:hAnsi="Karla" w:cs="Times New Roman"/>
          <w:color w:val="323233"/>
          <w:sz w:val="21"/>
          <w:szCs w:val="21"/>
          <w:lang w:eastAsia="en-ID"/>
        </w:rPr>
      </w:pPr>
      <w:r w:rsidRPr="00B01A5F">
        <w:rPr>
          <w:rFonts w:ascii="Karla" w:eastAsia="Times New Roman" w:hAnsi="Karla" w:cs="Times New Roman"/>
          <w:color w:val="323233"/>
          <w:sz w:val="21"/>
          <w:szCs w:val="21"/>
          <w:lang w:eastAsia="en-ID"/>
        </w:rPr>
        <w:t>Desa Temboro merupakan salah satu desa yang berada di sebelah barat pusat Kecamatan </w:t>
      </w:r>
      <w:hyperlink r:id="rId9" w:tooltip="Karangtengah" w:history="1">
        <w:r w:rsidRPr="00B01A5F">
          <w:rPr>
            <w:rFonts w:ascii="Karla" w:eastAsia="Times New Roman" w:hAnsi="Karla" w:cs="Times New Roman"/>
            <w:color w:val="016FBA"/>
            <w:sz w:val="21"/>
            <w:szCs w:val="21"/>
            <w:lang w:eastAsia="en-ID"/>
          </w:rPr>
          <w:t>Karangtengah</w:t>
        </w:r>
      </w:hyperlink>
      <w:r w:rsidRPr="00B01A5F">
        <w:rPr>
          <w:rFonts w:ascii="Karla" w:eastAsia="Times New Roman" w:hAnsi="Karla" w:cs="Times New Roman"/>
          <w:color w:val="323233"/>
          <w:sz w:val="21"/>
          <w:szCs w:val="21"/>
          <w:lang w:eastAsia="en-ID"/>
        </w:rPr>
        <w:t>, dengan jarak sekitar 4 kilometer.</w:t>
      </w:r>
    </w:p>
    <w:p w14:paraId="253F1255" w14:textId="77777777" w:rsidR="00B01A5F" w:rsidRPr="00B01A5F" w:rsidRDefault="00B01A5F" w:rsidP="00B01A5F">
      <w:pPr>
        <w:shd w:val="clear" w:color="auto" w:fill="EBEBEB"/>
        <w:spacing w:after="0" w:line="240" w:lineRule="auto"/>
        <w:rPr>
          <w:rFonts w:ascii="Karla" w:eastAsia="Times New Roman" w:hAnsi="Karla" w:cs="Times New Roman"/>
          <w:color w:val="323233"/>
          <w:sz w:val="21"/>
          <w:szCs w:val="21"/>
          <w:lang w:eastAsia="en-ID"/>
        </w:rPr>
      </w:pPr>
      <w:r w:rsidRPr="00B01A5F">
        <w:rPr>
          <w:rFonts w:ascii="Karla" w:eastAsia="Times New Roman" w:hAnsi="Karla" w:cs="Times New Roman"/>
          <w:color w:val="323233"/>
          <w:sz w:val="21"/>
          <w:szCs w:val="21"/>
          <w:lang w:eastAsia="en-ID"/>
        </w:rPr>
        <w:t>Wilayah ini memiliki karakter geografis berupa pegunungan dengan suasana yang masih asri.</w:t>
      </w:r>
    </w:p>
    <w:p w14:paraId="7FAF0477" w14:textId="77777777" w:rsidR="00B01A5F" w:rsidRPr="00B01A5F" w:rsidRDefault="00B01A5F" w:rsidP="00B01A5F">
      <w:pPr>
        <w:shd w:val="clear" w:color="auto" w:fill="EBEBEB"/>
        <w:spacing w:after="0" w:line="240" w:lineRule="auto"/>
        <w:rPr>
          <w:rFonts w:ascii="Karla" w:eastAsia="Times New Roman" w:hAnsi="Karla" w:cs="Times New Roman"/>
          <w:color w:val="323233"/>
          <w:sz w:val="21"/>
          <w:szCs w:val="21"/>
          <w:lang w:eastAsia="en-ID"/>
        </w:rPr>
      </w:pPr>
      <w:r w:rsidRPr="00B01A5F">
        <w:rPr>
          <w:rFonts w:ascii="Karla" w:eastAsia="Times New Roman" w:hAnsi="Karla" w:cs="Times New Roman"/>
          <w:color w:val="323233"/>
          <w:sz w:val="21"/>
          <w:szCs w:val="21"/>
          <w:lang w:eastAsia="en-ID"/>
        </w:rPr>
        <w:t>Di sekeliling desa tumbuh banyak pohon pinus dan tanaman cengkeh yang membuat kawasan tersebut terasa sejuk.</w:t>
      </w:r>
    </w:p>
    <w:p w14:paraId="784B5545" w14:textId="77777777" w:rsidR="00B01A5F" w:rsidRPr="00B01A5F" w:rsidRDefault="00B01A5F" w:rsidP="00B01A5F">
      <w:pPr>
        <w:shd w:val="clear" w:color="auto" w:fill="EBEBEB"/>
        <w:spacing w:after="0" w:line="240" w:lineRule="auto"/>
        <w:rPr>
          <w:rFonts w:ascii="Karla" w:eastAsia="Times New Roman" w:hAnsi="Karla" w:cs="Times New Roman"/>
          <w:color w:val="323233"/>
          <w:sz w:val="21"/>
          <w:szCs w:val="21"/>
          <w:lang w:eastAsia="en-ID"/>
        </w:rPr>
      </w:pPr>
      <w:r w:rsidRPr="00B01A5F">
        <w:rPr>
          <w:rFonts w:ascii="Karla" w:eastAsia="Times New Roman" w:hAnsi="Karla" w:cs="Times New Roman"/>
          <w:color w:val="323233"/>
          <w:sz w:val="21"/>
          <w:szCs w:val="21"/>
          <w:lang w:eastAsia="en-ID"/>
        </w:rPr>
        <w:t>Desa Temboro berbatasan dengan Desa Hargosari, Kecamatan Tirtomoyo di sebelah timur, Desa </w:t>
      </w:r>
      <w:hyperlink r:id="rId10" w:tooltip="Karangtengah" w:history="1">
        <w:r w:rsidRPr="00B01A5F">
          <w:rPr>
            <w:rFonts w:ascii="Karla" w:eastAsia="Times New Roman" w:hAnsi="Karla" w:cs="Times New Roman"/>
            <w:color w:val="016FBA"/>
            <w:sz w:val="21"/>
            <w:szCs w:val="21"/>
            <w:lang w:eastAsia="en-ID"/>
          </w:rPr>
          <w:t>Karangtengah</w:t>
        </w:r>
      </w:hyperlink>
      <w:r w:rsidRPr="00B01A5F">
        <w:rPr>
          <w:rFonts w:ascii="Karla" w:eastAsia="Times New Roman" w:hAnsi="Karla" w:cs="Times New Roman"/>
          <w:color w:val="323233"/>
          <w:sz w:val="21"/>
          <w:szCs w:val="21"/>
          <w:lang w:eastAsia="en-ID"/>
        </w:rPr>
        <w:t> di sebelah selatan, Desa Tegiri, Kecamatan Batuwarno di sebelah barat, serta Desa Banyakprodo, Kecamatan Tirtomoyo di sebelah utara.</w:t>
      </w:r>
    </w:p>
    <w:p w14:paraId="7D1324A2" w14:textId="77777777" w:rsidR="00B01A5F" w:rsidRPr="00B01A5F" w:rsidRDefault="00B01A5F" w:rsidP="00B01A5F">
      <w:pPr>
        <w:shd w:val="clear" w:color="auto" w:fill="EBEBEB"/>
        <w:spacing w:after="0" w:line="240" w:lineRule="auto"/>
        <w:rPr>
          <w:rFonts w:ascii="Karla" w:eastAsia="Times New Roman" w:hAnsi="Karla" w:cs="Times New Roman"/>
          <w:color w:val="323233"/>
          <w:sz w:val="21"/>
          <w:szCs w:val="21"/>
          <w:lang w:eastAsia="en-ID"/>
        </w:rPr>
      </w:pPr>
      <w:r w:rsidRPr="00B01A5F">
        <w:rPr>
          <w:rFonts w:ascii="Karla" w:eastAsia="Times New Roman" w:hAnsi="Karla" w:cs="Times New Roman"/>
          <w:color w:val="323233"/>
          <w:sz w:val="21"/>
          <w:szCs w:val="21"/>
          <w:lang w:eastAsia="en-ID"/>
        </w:rPr>
        <w:t>Nama Temboro memiliki arti sebagai tempat orang mengembara.</w:t>
      </w:r>
    </w:p>
    <w:p w14:paraId="627162B2" w14:textId="77777777" w:rsidR="00B01A5F" w:rsidRPr="00B01A5F" w:rsidRDefault="00B01A5F" w:rsidP="00B01A5F">
      <w:pPr>
        <w:shd w:val="clear" w:color="auto" w:fill="EBEBEB"/>
        <w:spacing w:after="0" w:line="240" w:lineRule="auto"/>
        <w:rPr>
          <w:rFonts w:ascii="Karla" w:eastAsia="Times New Roman" w:hAnsi="Karla" w:cs="Times New Roman"/>
          <w:color w:val="323233"/>
          <w:sz w:val="21"/>
          <w:szCs w:val="21"/>
          <w:lang w:eastAsia="en-ID"/>
        </w:rPr>
      </w:pPr>
      <w:r w:rsidRPr="00B01A5F">
        <w:rPr>
          <w:rFonts w:ascii="Karla" w:eastAsia="Times New Roman" w:hAnsi="Karla" w:cs="Times New Roman"/>
          <w:color w:val="323233"/>
          <w:sz w:val="21"/>
          <w:szCs w:val="21"/>
          <w:lang w:eastAsia="en-ID"/>
        </w:rPr>
        <w:t>Kawasan tersebut pada masa lalu menjadi tempat yang didatangi orang-orang yang mencari perlindungan maupun kehidupan baru.</w:t>
      </w:r>
    </w:p>
    <w:p w14:paraId="32E42CA5" w14:textId="77777777" w:rsidR="00B01A5F" w:rsidRPr="00B01A5F" w:rsidRDefault="00B01A5F" w:rsidP="00B01A5F">
      <w:pPr>
        <w:pBdr>
          <w:top w:val="single" w:sz="6" w:space="8" w:color="EFEFEF"/>
          <w:left w:val="single" w:sz="6" w:space="8" w:color="EFEFEF"/>
          <w:bottom w:val="single" w:sz="6" w:space="8" w:color="EFEFEF"/>
          <w:right w:val="single" w:sz="6" w:space="8" w:color="EFEFEF"/>
        </w:pBdr>
        <w:shd w:val="clear" w:color="auto" w:fill="FBFBFB"/>
        <w:spacing w:after="0" w:line="240" w:lineRule="auto"/>
        <w:rPr>
          <w:rFonts w:ascii="Karla" w:eastAsia="Times New Roman" w:hAnsi="Karla" w:cs="Times New Roman"/>
          <w:color w:val="323233"/>
          <w:sz w:val="21"/>
          <w:szCs w:val="21"/>
          <w:lang w:eastAsia="en-ID"/>
        </w:rPr>
      </w:pPr>
      <w:r w:rsidRPr="00B01A5F">
        <w:rPr>
          <w:rFonts w:ascii="Karla" w:eastAsia="Times New Roman" w:hAnsi="Karla" w:cs="Times New Roman"/>
          <w:b/>
          <w:bCs/>
          <w:i/>
          <w:iCs/>
          <w:color w:val="B9201F"/>
          <w:sz w:val="21"/>
          <w:szCs w:val="21"/>
          <w:lang w:eastAsia="en-ID"/>
        </w:rPr>
        <w:t>Baca juga: </w:t>
      </w:r>
      <w:hyperlink r:id="rId11" w:tooltip="Asal-usul Nama Desa Tlogorandu di Juwiring Klaten, Berawal dari Pohon Randu yang Mengeluarkan Air" w:history="1">
        <w:r w:rsidRPr="00B01A5F">
          <w:rPr>
            <w:rFonts w:ascii="Karla" w:eastAsia="Times New Roman" w:hAnsi="Karla" w:cs="Times New Roman"/>
            <w:b/>
            <w:bCs/>
            <w:i/>
            <w:iCs/>
            <w:color w:val="016FBA"/>
            <w:sz w:val="21"/>
            <w:szCs w:val="21"/>
            <w:lang w:eastAsia="en-ID"/>
          </w:rPr>
          <w:t>Asal-usul Nama Desa Tlogorandu di Juwiring Klaten, Berawal dari Pohon Randu yang Mengeluarkan Air</w:t>
        </w:r>
      </w:hyperlink>
    </w:p>
    <w:p w14:paraId="76917195" w14:textId="77777777" w:rsidR="00B01A5F" w:rsidRPr="00B01A5F" w:rsidRDefault="00B01A5F" w:rsidP="00B01A5F">
      <w:pPr>
        <w:shd w:val="clear" w:color="auto" w:fill="EBEBEB"/>
        <w:spacing w:after="0" w:line="240" w:lineRule="auto"/>
        <w:outlineLvl w:val="1"/>
        <w:rPr>
          <w:rFonts w:ascii="Karla" w:eastAsia="Times New Roman" w:hAnsi="Karla" w:cs="Times New Roman"/>
          <w:b/>
          <w:bCs/>
          <w:color w:val="323233"/>
          <w:sz w:val="36"/>
          <w:szCs w:val="36"/>
          <w:lang w:eastAsia="en-ID"/>
        </w:rPr>
      </w:pPr>
      <w:r w:rsidRPr="00B01A5F">
        <w:rPr>
          <w:rFonts w:ascii="Karla" w:eastAsia="Times New Roman" w:hAnsi="Karla" w:cs="Times New Roman"/>
          <w:b/>
          <w:bCs/>
          <w:color w:val="323233"/>
          <w:sz w:val="36"/>
          <w:szCs w:val="36"/>
          <w:lang w:eastAsia="en-ID"/>
        </w:rPr>
        <w:t>Jejak Raden Mas Said di Desa Temboro</w:t>
      </w:r>
    </w:p>
    <w:p w14:paraId="44BF5172" w14:textId="77777777" w:rsidR="00B01A5F" w:rsidRPr="00B01A5F" w:rsidRDefault="00B01A5F" w:rsidP="00B01A5F">
      <w:pPr>
        <w:shd w:val="clear" w:color="auto" w:fill="EBEBEB"/>
        <w:spacing w:after="0" w:line="240" w:lineRule="auto"/>
        <w:rPr>
          <w:rFonts w:ascii="Karla" w:eastAsia="Times New Roman" w:hAnsi="Karla" w:cs="Times New Roman"/>
          <w:color w:val="323233"/>
          <w:sz w:val="21"/>
          <w:szCs w:val="21"/>
          <w:lang w:eastAsia="en-ID"/>
        </w:rPr>
      </w:pPr>
      <w:r w:rsidRPr="00B01A5F">
        <w:rPr>
          <w:rFonts w:ascii="Karla" w:eastAsia="Times New Roman" w:hAnsi="Karla" w:cs="Times New Roman"/>
          <w:color w:val="323233"/>
          <w:sz w:val="21"/>
          <w:szCs w:val="21"/>
          <w:lang w:eastAsia="en-ID"/>
        </w:rPr>
        <w:t>Selain kisah asal-usul namanya, </w:t>
      </w:r>
      <w:hyperlink r:id="rId12" w:tooltip="Desa Temboro" w:history="1">
        <w:r w:rsidRPr="00B01A5F">
          <w:rPr>
            <w:rFonts w:ascii="Karla" w:eastAsia="Times New Roman" w:hAnsi="Karla" w:cs="Times New Roman"/>
            <w:color w:val="016FBA"/>
            <w:sz w:val="21"/>
            <w:szCs w:val="21"/>
            <w:lang w:eastAsia="en-ID"/>
          </w:rPr>
          <w:t>Desa Temboro</w:t>
        </w:r>
      </w:hyperlink>
      <w:r w:rsidRPr="00B01A5F">
        <w:rPr>
          <w:rFonts w:ascii="Karla" w:eastAsia="Times New Roman" w:hAnsi="Karla" w:cs="Times New Roman"/>
          <w:color w:val="323233"/>
          <w:sz w:val="21"/>
          <w:szCs w:val="21"/>
          <w:lang w:eastAsia="en-ID"/>
        </w:rPr>
        <w:t> juga memiliki cerita sejarah yang berkaitan dengan </w:t>
      </w:r>
      <w:hyperlink r:id="rId13" w:tooltip="Raden Mas Said" w:history="1">
        <w:r w:rsidRPr="00B01A5F">
          <w:rPr>
            <w:rFonts w:ascii="Karla" w:eastAsia="Times New Roman" w:hAnsi="Karla" w:cs="Times New Roman"/>
            <w:color w:val="016FBA"/>
            <w:sz w:val="21"/>
            <w:szCs w:val="21"/>
            <w:lang w:eastAsia="en-ID"/>
          </w:rPr>
          <w:t>Raden Mas Said</w:t>
        </w:r>
      </w:hyperlink>
      <w:r w:rsidRPr="00B01A5F">
        <w:rPr>
          <w:rFonts w:ascii="Karla" w:eastAsia="Times New Roman" w:hAnsi="Karla" w:cs="Times New Roman"/>
          <w:color w:val="323233"/>
          <w:sz w:val="21"/>
          <w:szCs w:val="21"/>
          <w:lang w:eastAsia="en-ID"/>
        </w:rPr>
        <w:t> atau yang dikenal dengan julukan Pangeran Sambernyawa.</w:t>
      </w:r>
    </w:p>
    <w:p w14:paraId="7AA4670A" w14:textId="77777777" w:rsidR="00B01A5F" w:rsidRPr="00B01A5F" w:rsidRDefault="00B01A5F" w:rsidP="00B01A5F">
      <w:pPr>
        <w:shd w:val="clear" w:color="auto" w:fill="EBEBEB"/>
        <w:spacing w:after="0" w:line="240" w:lineRule="auto"/>
        <w:rPr>
          <w:rFonts w:ascii="Karla" w:eastAsia="Times New Roman" w:hAnsi="Karla" w:cs="Times New Roman"/>
          <w:color w:val="323233"/>
          <w:sz w:val="21"/>
          <w:szCs w:val="21"/>
          <w:lang w:eastAsia="en-ID"/>
        </w:rPr>
      </w:pPr>
      <w:r w:rsidRPr="00B01A5F">
        <w:rPr>
          <w:rFonts w:ascii="Karla" w:eastAsia="Times New Roman" w:hAnsi="Karla" w:cs="Times New Roman"/>
          <w:color w:val="323233"/>
          <w:sz w:val="21"/>
          <w:szCs w:val="21"/>
          <w:lang w:eastAsia="en-ID"/>
        </w:rPr>
        <w:t>Raden Mas Said merupakan tokoh perjuangan Jawa yang kemudian menjadi pendiri Pura Mangkunegaran.</w:t>
      </w:r>
    </w:p>
    <w:p w14:paraId="1011E8AA" w14:textId="77777777" w:rsidR="00B01A5F" w:rsidRPr="00B01A5F" w:rsidRDefault="00B01A5F" w:rsidP="00B01A5F">
      <w:pPr>
        <w:shd w:val="clear" w:color="auto" w:fill="EBEBEB"/>
        <w:spacing w:after="0" w:line="240" w:lineRule="auto"/>
        <w:rPr>
          <w:rFonts w:ascii="Karla" w:eastAsia="Times New Roman" w:hAnsi="Karla" w:cs="Times New Roman"/>
          <w:color w:val="323233"/>
          <w:sz w:val="21"/>
          <w:szCs w:val="21"/>
          <w:lang w:eastAsia="en-ID"/>
        </w:rPr>
      </w:pPr>
      <w:r w:rsidRPr="00B01A5F">
        <w:rPr>
          <w:rFonts w:ascii="Karla" w:eastAsia="Times New Roman" w:hAnsi="Karla" w:cs="Times New Roman"/>
          <w:color w:val="323233"/>
          <w:sz w:val="21"/>
          <w:szCs w:val="21"/>
          <w:lang w:eastAsia="en-ID"/>
        </w:rPr>
        <w:t>Pada masa perjuangannya melawan VOC dan pemerintah kolonial Belanda, ia diketahui pernah menjadikan sejumlah wilayah di </w:t>
      </w:r>
      <w:hyperlink r:id="rId14" w:tooltip="Wonogiri" w:history="1">
        <w:r w:rsidRPr="00B01A5F">
          <w:rPr>
            <w:rFonts w:ascii="Karla" w:eastAsia="Times New Roman" w:hAnsi="Karla" w:cs="Times New Roman"/>
            <w:color w:val="016FBA"/>
            <w:sz w:val="21"/>
            <w:szCs w:val="21"/>
            <w:lang w:eastAsia="en-ID"/>
          </w:rPr>
          <w:t>Wonogiri</w:t>
        </w:r>
      </w:hyperlink>
      <w:r w:rsidRPr="00B01A5F">
        <w:rPr>
          <w:rFonts w:ascii="Karla" w:eastAsia="Times New Roman" w:hAnsi="Karla" w:cs="Times New Roman"/>
          <w:color w:val="323233"/>
          <w:sz w:val="21"/>
          <w:szCs w:val="21"/>
          <w:lang w:eastAsia="en-ID"/>
        </w:rPr>
        <w:t> sebagai tempat persembunyian.</w:t>
      </w:r>
    </w:p>
    <w:p w14:paraId="1A178951" w14:textId="77777777" w:rsidR="00B01A5F" w:rsidRPr="00B01A5F" w:rsidRDefault="00B01A5F" w:rsidP="00B01A5F">
      <w:pPr>
        <w:shd w:val="clear" w:color="auto" w:fill="EBEBEB"/>
        <w:spacing w:after="0" w:line="240" w:lineRule="auto"/>
        <w:rPr>
          <w:rFonts w:ascii="Karla" w:eastAsia="Times New Roman" w:hAnsi="Karla" w:cs="Times New Roman"/>
          <w:color w:val="323233"/>
          <w:sz w:val="21"/>
          <w:szCs w:val="21"/>
          <w:lang w:eastAsia="en-ID"/>
        </w:rPr>
      </w:pPr>
      <w:r w:rsidRPr="00B01A5F">
        <w:rPr>
          <w:rFonts w:ascii="Karla" w:eastAsia="Times New Roman" w:hAnsi="Karla" w:cs="Times New Roman"/>
          <w:color w:val="323233"/>
          <w:sz w:val="21"/>
          <w:szCs w:val="21"/>
          <w:lang w:eastAsia="en-ID"/>
        </w:rPr>
        <w:t>Salah satunya adalah </w:t>
      </w:r>
      <w:hyperlink r:id="rId15" w:tooltip="Desa Temboro" w:history="1">
        <w:r w:rsidRPr="00B01A5F">
          <w:rPr>
            <w:rFonts w:ascii="Karla" w:eastAsia="Times New Roman" w:hAnsi="Karla" w:cs="Times New Roman"/>
            <w:color w:val="016FBA"/>
            <w:sz w:val="21"/>
            <w:szCs w:val="21"/>
            <w:lang w:eastAsia="en-ID"/>
          </w:rPr>
          <w:t>Desa Temboro</w:t>
        </w:r>
      </w:hyperlink>
      <w:r w:rsidRPr="00B01A5F">
        <w:rPr>
          <w:rFonts w:ascii="Karla" w:eastAsia="Times New Roman" w:hAnsi="Karla" w:cs="Times New Roman"/>
          <w:color w:val="323233"/>
          <w:sz w:val="21"/>
          <w:szCs w:val="21"/>
          <w:lang w:eastAsia="en-ID"/>
        </w:rPr>
        <w:t>.</w:t>
      </w:r>
    </w:p>
    <w:p w14:paraId="13FBADD0" w14:textId="77777777" w:rsidR="00B01A5F" w:rsidRPr="00B01A5F" w:rsidRDefault="00B01A5F" w:rsidP="00B01A5F">
      <w:pPr>
        <w:shd w:val="clear" w:color="auto" w:fill="EBEBEB"/>
        <w:spacing w:after="0" w:line="240" w:lineRule="auto"/>
        <w:rPr>
          <w:rFonts w:ascii="Karla" w:eastAsia="Times New Roman" w:hAnsi="Karla" w:cs="Times New Roman"/>
          <w:color w:val="323233"/>
          <w:sz w:val="21"/>
          <w:szCs w:val="21"/>
          <w:lang w:eastAsia="en-ID"/>
        </w:rPr>
      </w:pPr>
      <w:r w:rsidRPr="00B01A5F">
        <w:rPr>
          <w:rFonts w:ascii="Karla" w:eastAsia="Times New Roman" w:hAnsi="Karla" w:cs="Times New Roman"/>
          <w:color w:val="323233"/>
          <w:sz w:val="21"/>
          <w:szCs w:val="21"/>
          <w:lang w:eastAsia="en-ID"/>
        </w:rPr>
        <w:t>Saat berada di Temboro, </w:t>
      </w:r>
      <w:hyperlink r:id="rId16" w:tooltip="Raden Mas Said" w:history="1">
        <w:r w:rsidRPr="00B01A5F">
          <w:rPr>
            <w:rFonts w:ascii="Karla" w:eastAsia="Times New Roman" w:hAnsi="Karla" w:cs="Times New Roman"/>
            <w:color w:val="016FBA"/>
            <w:sz w:val="21"/>
            <w:szCs w:val="21"/>
            <w:lang w:eastAsia="en-ID"/>
          </w:rPr>
          <w:t>Raden Mas Said</w:t>
        </w:r>
      </w:hyperlink>
      <w:r w:rsidRPr="00B01A5F">
        <w:rPr>
          <w:rFonts w:ascii="Karla" w:eastAsia="Times New Roman" w:hAnsi="Karla" w:cs="Times New Roman"/>
          <w:color w:val="323233"/>
          <w:sz w:val="21"/>
          <w:szCs w:val="21"/>
          <w:lang w:eastAsia="en-ID"/>
        </w:rPr>
        <w:t> disebut mengajarkan masyarakat setempat cara bercocok tanam.</w:t>
      </w:r>
    </w:p>
    <w:p w14:paraId="3947BFAF" w14:textId="77777777" w:rsidR="00B01A5F" w:rsidRPr="00B01A5F" w:rsidRDefault="00B01A5F" w:rsidP="00B01A5F">
      <w:pPr>
        <w:shd w:val="clear" w:color="auto" w:fill="EBEBEB"/>
        <w:spacing w:after="0" w:line="240" w:lineRule="auto"/>
        <w:rPr>
          <w:rFonts w:ascii="Karla" w:eastAsia="Times New Roman" w:hAnsi="Karla" w:cs="Times New Roman"/>
          <w:color w:val="323233"/>
          <w:sz w:val="21"/>
          <w:szCs w:val="21"/>
          <w:lang w:eastAsia="en-ID"/>
        </w:rPr>
      </w:pPr>
      <w:r w:rsidRPr="00B01A5F">
        <w:rPr>
          <w:rFonts w:ascii="Karla" w:eastAsia="Times New Roman" w:hAnsi="Karla" w:cs="Times New Roman"/>
          <w:color w:val="323233"/>
          <w:sz w:val="21"/>
          <w:szCs w:val="21"/>
          <w:lang w:eastAsia="en-ID"/>
        </w:rPr>
        <w:t>Dari kegiatan tersebut, masyarakat kemudian semakin banyak mengembangkan pertanian.</w:t>
      </w:r>
    </w:p>
    <w:p w14:paraId="10915C1E" w14:textId="77777777" w:rsidR="00B01A5F" w:rsidRPr="00B01A5F" w:rsidRDefault="00B01A5F" w:rsidP="00B01A5F">
      <w:pPr>
        <w:pBdr>
          <w:top w:val="single" w:sz="6" w:space="8" w:color="EFEFEF"/>
          <w:left w:val="single" w:sz="6" w:space="8" w:color="EFEFEF"/>
          <w:bottom w:val="single" w:sz="6" w:space="8" w:color="EFEFEF"/>
          <w:right w:val="single" w:sz="6" w:space="8" w:color="EFEFEF"/>
        </w:pBdr>
        <w:shd w:val="clear" w:color="auto" w:fill="FBFBFB"/>
        <w:spacing w:after="0" w:line="240" w:lineRule="auto"/>
        <w:rPr>
          <w:rFonts w:ascii="Karla" w:eastAsia="Times New Roman" w:hAnsi="Karla" w:cs="Times New Roman"/>
          <w:color w:val="323233"/>
          <w:sz w:val="21"/>
          <w:szCs w:val="21"/>
          <w:lang w:eastAsia="en-ID"/>
        </w:rPr>
      </w:pPr>
      <w:r w:rsidRPr="00B01A5F">
        <w:rPr>
          <w:rFonts w:ascii="Karla" w:eastAsia="Times New Roman" w:hAnsi="Karla" w:cs="Times New Roman"/>
          <w:b/>
          <w:bCs/>
          <w:i/>
          <w:iCs/>
          <w:color w:val="B9201F"/>
          <w:sz w:val="21"/>
          <w:szCs w:val="21"/>
          <w:lang w:eastAsia="en-ID"/>
        </w:rPr>
        <w:t>Baca juga: </w:t>
      </w:r>
      <w:hyperlink r:id="rId17" w:tooltip="Asal-usul Nama Desa Keloran di Selogiri Wonogiri : Kisah Raden Mas Said Pakai Daun Kelor untuk Obat" w:history="1">
        <w:r w:rsidRPr="00B01A5F">
          <w:rPr>
            <w:rFonts w:ascii="Karla" w:eastAsia="Times New Roman" w:hAnsi="Karla" w:cs="Times New Roman"/>
            <w:b/>
            <w:bCs/>
            <w:i/>
            <w:iCs/>
            <w:color w:val="016FBA"/>
            <w:sz w:val="21"/>
            <w:szCs w:val="21"/>
            <w:lang w:eastAsia="en-ID"/>
          </w:rPr>
          <w:t>Asal-usul Nama Desa Keloran di Selogiri Wonogiri : Kisah Raden Mas Said Pakai Daun Kelor untuk Obat</w:t>
        </w:r>
      </w:hyperlink>
    </w:p>
    <w:p w14:paraId="33879F93" w14:textId="77777777" w:rsidR="00B01A5F" w:rsidRPr="00B01A5F" w:rsidRDefault="00B01A5F" w:rsidP="00B01A5F">
      <w:pPr>
        <w:shd w:val="clear" w:color="auto" w:fill="EBEBEB"/>
        <w:spacing w:after="0" w:line="240" w:lineRule="auto"/>
        <w:outlineLvl w:val="1"/>
        <w:rPr>
          <w:rFonts w:ascii="Karla" w:eastAsia="Times New Roman" w:hAnsi="Karla" w:cs="Times New Roman"/>
          <w:b/>
          <w:bCs/>
          <w:color w:val="323233"/>
          <w:sz w:val="36"/>
          <w:szCs w:val="36"/>
          <w:lang w:eastAsia="en-ID"/>
        </w:rPr>
      </w:pPr>
      <w:r w:rsidRPr="00B01A5F">
        <w:rPr>
          <w:rFonts w:ascii="Karla" w:eastAsia="Times New Roman" w:hAnsi="Karla" w:cs="Times New Roman"/>
          <w:b/>
          <w:bCs/>
          <w:color w:val="323233"/>
          <w:sz w:val="36"/>
          <w:szCs w:val="36"/>
          <w:lang w:eastAsia="en-ID"/>
        </w:rPr>
        <w:t>Peninggalan dan Petilasan Raden Mas Said</w:t>
      </w:r>
    </w:p>
    <w:p w14:paraId="7501987A" w14:textId="77777777" w:rsidR="00B01A5F" w:rsidRPr="00B01A5F" w:rsidRDefault="00B01A5F" w:rsidP="00B01A5F">
      <w:pPr>
        <w:shd w:val="clear" w:color="auto" w:fill="EBEBEB"/>
        <w:spacing w:after="0" w:line="240" w:lineRule="auto"/>
        <w:rPr>
          <w:rFonts w:ascii="Karla" w:eastAsia="Times New Roman" w:hAnsi="Karla" w:cs="Times New Roman"/>
          <w:color w:val="323233"/>
          <w:sz w:val="21"/>
          <w:szCs w:val="21"/>
          <w:lang w:eastAsia="en-ID"/>
        </w:rPr>
      </w:pPr>
      <w:r w:rsidRPr="00B01A5F">
        <w:rPr>
          <w:rFonts w:ascii="Karla" w:eastAsia="Times New Roman" w:hAnsi="Karla" w:cs="Times New Roman"/>
          <w:color w:val="323233"/>
          <w:sz w:val="21"/>
          <w:szCs w:val="21"/>
          <w:lang w:eastAsia="en-ID"/>
        </w:rPr>
        <w:t>Cerita tentang keberadaan </w:t>
      </w:r>
      <w:hyperlink r:id="rId18" w:tooltip="Raden Mas Said" w:history="1">
        <w:r w:rsidRPr="00B01A5F">
          <w:rPr>
            <w:rFonts w:ascii="Karla" w:eastAsia="Times New Roman" w:hAnsi="Karla" w:cs="Times New Roman"/>
            <w:color w:val="016FBA"/>
            <w:sz w:val="21"/>
            <w:szCs w:val="21"/>
            <w:lang w:eastAsia="en-ID"/>
          </w:rPr>
          <w:t>Raden Mas Said</w:t>
        </w:r>
      </w:hyperlink>
      <w:r w:rsidRPr="00B01A5F">
        <w:rPr>
          <w:rFonts w:ascii="Karla" w:eastAsia="Times New Roman" w:hAnsi="Karla" w:cs="Times New Roman"/>
          <w:color w:val="323233"/>
          <w:sz w:val="21"/>
          <w:szCs w:val="21"/>
          <w:lang w:eastAsia="en-ID"/>
        </w:rPr>
        <w:t> di Temboro masih dipercaya masyarakat hingga kini.</w:t>
      </w:r>
    </w:p>
    <w:p w14:paraId="59436480" w14:textId="77777777" w:rsidR="00B01A5F" w:rsidRPr="00B01A5F" w:rsidRDefault="00B01A5F" w:rsidP="00B01A5F">
      <w:pPr>
        <w:shd w:val="clear" w:color="auto" w:fill="EBEBEB"/>
        <w:spacing w:after="0" w:line="240" w:lineRule="auto"/>
        <w:rPr>
          <w:rFonts w:ascii="Karla" w:eastAsia="Times New Roman" w:hAnsi="Karla" w:cs="Times New Roman"/>
          <w:color w:val="323233"/>
          <w:sz w:val="21"/>
          <w:szCs w:val="21"/>
          <w:lang w:eastAsia="en-ID"/>
        </w:rPr>
      </w:pPr>
      <w:r w:rsidRPr="00B01A5F">
        <w:rPr>
          <w:rFonts w:ascii="Karla" w:eastAsia="Times New Roman" w:hAnsi="Karla" w:cs="Times New Roman"/>
          <w:color w:val="323233"/>
          <w:sz w:val="21"/>
          <w:szCs w:val="21"/>
          <w:lang w:eastAsia="en-ID"/>
        </w:rPr>
        <w:t>Salah satu lokasi yang dikaitkan dengan masa persembunyian </w:t>
      </w:r>
      <w:hyperlink r:id="rId19" w:tooltip="Raden Mas Said" w:history="1">
        <w:r w:rsidRPr="00B01A5F">
          <w:rPr>
            <w:rFonts w:ascii="Karla" w:eastAsia="Times New Roman" w:hAnsi="Karla" w:cs="Times New Roman"/>
            <w:color w:val="016FBA"/>
            <w:sz w:val="21"/>
            <w:szCs w:val="21"/>
            <w:lang w:eastAsia="en-ID"/>
          </w:rPr>
          <w:t>Raden Mas Said</w:t>
        </w:r>
      </w:hyperlink>
      <w:r w:rsidRPr="00B01A5F">
        <w:rPr>
          <w:rFonts w:ascii="Karla" w:eastAsia="Times New Roman" w:hAnsi="Karla" w:cs="Times New Roman"/>
          <w:color w:val="323233"/>
          <w:sz w:val="21"/>
          <w:szCs w:val="21"/>
          <w:lang w:eastAsia="en-ID"/>
        </w:rPr>
        <w:t> adalah sebuah area sawah yang dahulu terdapat tongkat yang ditancapkan di bagian tengahnya.</w:t>
      </w:r>
    </w:p>
    <w:p w14:paraId="097356CC" w14:textId="77777777" w:rsidR="00B01A5F" w:rsidRPr="00B01A5F" w:rsidRDefault="00B01A5F" w:rsidP="00B01A5F">
      <w:pPr>
        <w:shd w:val="clear" w:color="auto" w:fill="EBEBEB"/>
        <w:spacing w:after="0" w:line="240" w:lineRule="auto"/>
        <w:rPr>
          <w:rFonts w:ascii="Karla" w:eastAsia="Times New Roman" w:hAnsi="Karla" w:cs="Times New Roman"/>
          <w:color w:val="323233"/>
          <w:sz w:val="21"/>
          <w:szCs w:val="21"/>
          <w:lang w:eastAsia="en-ID"/>
        </w:rPr>
      </w:pPr>
      <w:r w:rsidRPr="00B01A5F">
        <w:rPr>
          <w:rFonts w:ascii="Karla" w:eastAsia="Times New Roman" w:hAnsi="Karla" w:cs="Times New Roman"/>
          <w:color w:val="323233"/>
          <w:sz w:val="21"/>
          <w:szCs w:val="21"/>
          <w:lang w:eastAsia="en-ID"/>
        </w:rPr>
        <w:lastRenderedPageBreak/>
        <w:t>Masyarakat juga masih mengenang sebuah batu yang dahulu digunakan sebagai tempat perapian.</w:t>
      </w:r>
    </w:p>
    <w:p w14:paraId="28D590D9" w14:textId="77777777" w:rsidR="00B01A5F" w:rsidRPr="00B01A5F" w:rsidRDefault="00B01A5F" w:rsidP="00B01A5F">
      <w:pPr>
        <w:shd w:val="clear" w:color="auto" w:fill="EBEBEB"/>
        <w:spacing w:after="0" w:line="240" w:lineRule="auto"/>
        <w:rPr>
          <w:rFonts w:ascii="Karla" w:eastAsia="Times New Roman" w:hAnsi="Karla" w:cs="Times New Roman"/>
          <w:color w:val="323233"/>
          <w:sz w:val="21"/>
          <w:szCs w:val="21"/>
          <w:lang w:eastAsia="en-ID"/>
        </w:rPr>
      </w:pPr>
      <w:r w:rsidRPr="00B01A5F">
        <w:rPr>
          <w:rFonts w:ascii="Karla" w:eastAsia="Times New Roman" w:hAnsi="Karla" w:cs="Times New Roman"/>
          <w:color w:val="323233"/>
          <w:sz w:val="21"/>
          <w:szCs w:val="21"/>
          <w:lang w:eastAsia="en-ID"/>
        </w:rPr>
        <w:t>Selain itu, terdapat pula peninggalan berupa saluran irigasi dan sebuah dam yang dikenal dengan nama Dam Poro Wali.</w:t>
      </w:r>
    </w:p>
    <w:p w14:paraId="2422AC46" w14:textId="77777777" w:rsidR="00B01A5F" w:rsidRPr="00B01A5F" w:rsidRDefault="00B01A5F" w:rsidP="00B01A5F">
      <w:pPr>
        <w:shd w:val="clear" w:color="auto" w:fill="EBEBEB"/>
        <w:spacing w:after="0" w:line="240" w:lineRule="auto"/>
        <w:rPr>
          <w:rFonts w:ascii="Karla" w:eastAsia="Times New Roman" w:hAnsi="Karla" w:cs="Times New Roman"/>
          <w:color w:val="323233"/>
          <w:sz w:val="21"/>
          <w:szCs w:val="21"/>
          <w:lang w:eastAsia="en-ID"/>
        </w:rPr>
      </w:pPr>
      <w:r w:rsidRPr="00B01A5F">
        <w:rPr>
          <w:rFonts w:ascii="Karla" w:eastAsia="Times New Roman" w:hAnsi="Karla" w:cs="Times New Roman"/>
          <w:color w:val="323233"/>
          <w:sz w:val="21"/>
          <w:szCs w:val="21"/>
          <w:lang w:eastAsia="en-ID"/>
        </w:rPr>
        <w:t>Di desa tersebut juga terdapat sebuah goa kecil yang dipercaya sebagai tempat pertapaan </w:t>
      </w:r>
      <w:hyperlink r:id="rId20" w:tooltip="Raden Mas Said" w:history="1">
        <w:r w:rsidRPr="00B01A5F">
          <w:rPr>
            <w:rFonts w:ascii="Karla" w:eastAsia="Times New Roman" w:hAnsi="Karla" w:cs="Times New Roman"/>
            <w:color w:val="016FBA"/>
            <w:sz w:val="21"/>
            <w:szCs w:val="21"/>
            <w:lang w:eastAsia="en-ID"/>
          </w:rPr>
          <w:t>Raden Mas Said</w:t>
        </w:r>
      </w:hyperlink>
      <w:r w:rsidRPr="00B01A5F">
        <w:rPr>
          <w:rFonts w:ascii="Karla" w:eastAsia="Times New Roman" w:hAnsi="Karla" w:cs="Times New Roman"/>
          <w:color w:val="323233"/>
          <w:sz w:val="21"/>
          <w:szCs w:val="21"/>
          <w:lang w:eastAsia="en-ID"/>
        </w:rPr>
        <w:t>.</w:t>
      </w:r>
    </w:p>
    <w:p w14:paraId="6137D24B" w14:textId="77777777" w:rsidR="00B01A5F" w:rsidRPr="00B01A5F" w:rsidRDefault="00B01A5F" w:rsidP="00B01A5F">
      <w:pPr>
        <w:shd w:val="clear" w:color="auto" w:fill="EBEBEB"/>
        <w:spacing w:after="0" w:line="240" w:lineRule="auto"/>
        <w:rPr>
          <w:rFonts w:ascii="Karla" w:eastAsia="Times New Roman" w:hAnsi="Karla" w:cs="Times New Roman"/>
          <w:color w:val="323233"/>
          <w:sz w:val="21"/>
          <w:szCs w:val="21"/>
          <w:lang w:eastAsia="en-ID"/>
        </w:rPr>
      </w:pPr>
      <w:r w:rsidRPr="00B01A5F">
        <w:rPr>
          <w:rFonts w:ascii="Karla" w:eastAsia="Times New Roman" w:hAnsi="Karla" w:cs="Times New Roman"/>
          <w:color w:val="323233"/>
          <w:sz w:val="21"/>
          <w:szCs w:val="21"/>
          <w:lang w:eastAsia="en-ID"/>
        </w:rPr>
        <w:t>Lokasi tersebut berada di area yang cukup sejuk dengan akses jalan setapak yang sedikit menanjak.</w:t>
      </w:r>
    </w:p>
    <w:p w14:paraId="358B716C" w14:textId="77777777" w:rsidR="00B01A5F" w:rsidRPr="00B01A5F" w:rsidRDefault="00B01A5F" w:rsidP="00B01A5F">
      <w:pPr>
        <w:shd w:val="clear" w:color="auto" w:fill="EBEBEB"/>
        <w:spacing w:after="0" w:line="240" w:lineRule="auto"/>
        <w:rPr>
          <w:rFonts w:ascii="Karla" w:eastAsia="Times New Roman" w:hAnsi="Karla" w:cs="Times New Roman"/>
          <w:color w:val="323233"/>
          <w:sz w:val="21"/>
          <w:szCs w:val="21"/>
          <w:lang w:eastAsia="en-ID"/>
        </w:rPr>
      </w:pPr>
      <w:r w:rsidRPr="00B01A5F">
        <w:rPr>
          <w:rFonts w:ascii="Karla" w:eastAsia="Times New Roman" w:hAnsi="Karla" w:cs="Times New Roman"/>
          <w:color w:val="323233"/>
          <w:sz w:val="21"/>
          <w:szCs w:val="21"/>
          <w:lang w:eastAsia="en-ID"/>
        </w:rPr>
        <w:t>Tempat tersebut masih sering dikunjungi masyarakat, terutama warga yang hendak mencalonkan diri sebagai kepala desa.</w:t>
      </w:r>
    </w:p>
    <w:p w14:paraId="418AFE79" w14:textId="77777777" w:rsidR="00B01A5F" w:rsidRPr="00B01A5F" w:rsidRDefault="00B01A5F" w:rsidP="00B01A5F">
      <w:pPr>
        <w:pBdr>
          <w:top w:val="single" w:sz="6" w:space="8" w:color="EFEFEF"/>
          <w:left w:val="single" w:sz="6" w:space="8" w:color="EFEFEF"/>
          <w:bottom w:val="single" w:sz="6" w:space="8" w:color="EFEFEF"/>
          <w:right w:val="single" w:sz="6" w:space="8" w:color="EFEFEF"/>
        </w:pBdr>
        <w:shd w:val="clear" w:color="auto" w:fill="FBFBFB"/>
        <w:spacing w:after="0" w:line="240" w:lineRule="auto"/>
        <w:rPr>
          <w:rFonts w:ascii="Karla" w:eastAsia="Times New Roman" w:hAnsi="Karla" w:cs="Times New Roman"/>
          <w:color w:val="323233"/>
          <w:sz w:val="21"/>
          <w:szCs w:val="21"/>
          <w:lang w:eastAsia="en-ID"/>
        </w:rPr>
      </w:pPr>
      <w:r w:rsidRPr="00B01A5F">
        <w:rPr>
          <w:rFonts w:ascii="Karla" w:eastAsia="Times New Roman" w:hAnsi="Karla" w:cs="Times New Roman"/>
          <w:b/>
          <w:bCs/>
          <w:i/>
          <w:iCs/>
          <w:color w:val="B9201F"/>
          <w:sz w:val="21"/>
          <w:szCs w:val="21"/>
          <w:lang w:eastAsia="en-ID"/>
        </w:rPr>
        <w:t>Baca juga: </w:t>
      </w:r>
      <w:hyperlink r:id="rId21" w:tooltip="Asal Usul Desa Tempursari Klaten, Berawal dari Jasa Kyai Imam Rozi Singo Manjat di Perang Diponegoro" w:history="1">
        <w:r w:rsidRPr="00B01A5F">
          <w:rPr>
            <w:rFonts w:ascii="Karla" w:eastAsia="Times New Roman" w:hAnsi="Karla" w:cs="Times New Roman"/>
            <w:b/>
            <w:bCs/>
            <w:i/>
            <w:iCs/>
            <w:color w:val="016FBA"/>
            <w:sz w:val="21"/>
            <w:szCs w:val="21"/>
            <w:lang w:eastAsia="en-ID"/>
          </w:rPr>
          <w:t>Asal Usul Desa Tempursari Klaten, Berawal dari Jasa Kyai Imam Rozi Singo Manjat di Perang Diponegoro</w:t>
        </w:r>
      </w:hyperlink>
    </w:p>
    <w:p w14:paraId="0C513151" w14:textId="77777777" w:rsidR="00B01A5F" w:rsidRPr="00B01A5F" w:rsidRDefault="00B01A5F" w:rsidP="00B01A5F">
      <w:pPr>
        <w:shd w:val="clear" w:color="auto" w:fill="EBEBEB"/>
        <w:spacing w:after="0" w:line="240" w:lineRule="auto"/>
        <w:outlineLvl w:val="1"/>
        <w:rPr>
          <w:rFonts w:ascii="Karla" w:eastAsia="Times New Roman" w:hAnsi="Karla" w:cs="Times New Roman"/>
          <w:b/>
          <w:bCs/>
          <w:color w:val="323233"/>
          <w:sz w:val="36"/>
          <w:szCs w:val="36"/>
          <w:lang w:eastAsia="en-ID"/>
        </w:rPr>
      </w:pPr>
      <w:r w:rsidRPr="00B01A5F">
        <w:rPr>
          <w:rFonts w:ascii="Karla" w:eastAsia="Times New Roman" w:hAnsi="Karla" w:cs="Times New Roman"/>
          <w:b/>
          <w:bCs/>
          <w:color w:val="323233"/>
          <w:sz w:val="36"/>
          <w:szCs w:val="36"/>
          <w:lang w:eastAsia="en-ID"/>
        </w:rPr>
        <w:t>Potensi Wisata Hutan Pinus Temboro</w:t>
      </w:r>
    </w:p>
    <w:p w14:paraId="21DD9D3C" w14:textId="77777777" w:rsidR="00B01A5F" w:rsidRPr="00B01A5F" w:rsidRDefault="00B01A5F" w:rsidP="00B01A5F">
      <w:pPr>
        <w:shd w:val="clear" w:color="auto" w:fill="EBEBEB"/>
        <w:spacing w:after="0" w:line="240" w:lineRule="auto"/>
        <w:rPr>
          <w:rFonts w:ascii="Karla" w:eastAsia="Times New Roman" w:hAnsi="Karla" w:cs="Times New Roman"/>
          <w:color w:val="323233"/>
          <w:sz w:val="21"/>
          <w:szCs w:val="21"/>
          <w:lang w:eastAsia="en-ID"/>
        </w:rPr>
      </w:pPr>
      <w:r w:rsidRPr="00B01A5F">
        <w:rPr>
          <w:rFonts w:ascii="Karla" w:eastAsia="Times New Roman" w:hAnsi="Karla" w:cs="Times New Roman"/>
          <w:color w:val="323233"/>
          <w:sz w:val="21"/>
          <w:szCs w:val="21"/>
          <w:lang w:eastAsia="en-ID"/>
        </w:rPr>
        <w:t>Selain kaya cerita sejarah, </w:t>
      </w:r>
      <w:hyperlink r:id="rId22" w:tooltip="Desa Temboro" w:history="1">
        <w:r w:rsidRPr="00B01A5F">
          <w:rPr>
            <w:rFonts w:ascii="Karla" w:eastAsia="Times New Roman" w:hAnsi="Karla" w:cs="Times New Roman"/>
            <w:color w:val="016FBA"/>
            <w:sz w:val="21"/>
            <w:szCs w:val="21"/>
            <w:lang w:eastAsia="en-ID"/>
          </w:rPr>
          <w:t>Desa Temboro</w:t>
        </w:r>
      </w:hyperlink>
      <w:r w:rsidRPr="00B01A5F">
        <w:rPr>
          <w:rFonts w:ascii="Karla" w:eastAsia="Times New Roman" w:hAnsi="Karla" w:cs="Times New Roman"/>
          <w:color w:val="323233"/>
          <w:sz w:val="21"/>
          <w:szCs w:val="21"/>
          <w:lang w:eastAsia="en-ID"/>
        </w:rPr>
        <w:t> juga memiliki potensi wisata alam melalui kawasan hutan pinusnya.</w:t>
      </w:r>
    </w:p>
    <w:p w14:paraId="4DE5D219" w14:textId="77777777" w:rsidR="00B01A5F" w:rsidRPr="00B01A5F" w:rsidRDefault="00B01A5F" w:rsidP="00B01A5F">
      <w:pPr>
        <w:shd w:val="clear" w:color="auto" w:fill="EBEBEB"/>
        <w:spacing w:after="0" w:line="240" w:lineRule="auto"/>
        <w:rPr>
          <w:rFonts w:ascii="Karla" w:eastAsia="Times New Roman" w:hAnsi="Karla" w:cs="Times New Roman"/>
          <w:color w:val="323233"/>
          <w:sz w:val="21"/>
          <w:szCs w:val="21"/>
          <w:lang w:eastAsia="en-ID"/>
        </w:rPr>
      </w:pPr>
      <w:r w:rsidRPr="00B01A5F">
        <w:rPr>
          <w:rFonts w:ascii="Karla" w:eastAsia="Times New Roman" w:hAnsi="Karla" w:cs="Times New Roman"/>
          <w:color w:val="323233"/>
          <w:sz w:val="21"/>
          <w:szCs w:val="21"/>
          <w:lang w:eastAsia="en-ID"/>
        </w:rPr>
        <w:t>Hutan pinus di Kecamatan </w:t>
      </w:r>
      <w:hyperlink r:id="rId23" w:tooltip="Karangtengah" w:history="1">
        <w:r w:rsidRPr="00B01A5F">
          <w:rPr>
            <w:rFonts w:ascii="Karla" w:eastAsia="Times New Roman" w:hAnsi="Karla" w:cs="Times New Roman"/>
            <w:color w:val="016FBA"/>
            <w:sz w:val="21"/>
            <w:szCs w:val="21"/>
            <w:lang w:eastAsia="en-ID"/>
          </w:rPr>
          <w:t>Karangtengah</w:t>
        </w:r>
      </w:hyperlink>
      <w:r w:rsidRPr="00B01A5F">
        <w:rPr>
          <w:rFonts w:ascii="Karla" w:eastAsia="Times New Roman" w:hAnsi="Karla" w:cs="Times New Roman"/>
          <w:color w:val="323233"/>
          <w:sz w:val="21"/>
          <w:szCs w:val="21"/>
          <w:lang w:eastAsia="en-ID"/>
        </w:rPr>
        <w:t> selama ini masih banyak dimanfaatkan untuk aktivitas masyarakat, seperti pengambilan getah, pemanfaatan kayu, serta berbagai kegiatan ekonomi lainnya.</w:t>
      </w:r>
    </w:p>
    <w:p w14:paraId="04B9F7FB" w14:textId="77777777" w:rsidR="00B01A5F" w:rsidRPr="00B01A5F" w:rsidRDefault="00B01A5F" w:rsidP="00B01A5F">
      <w:pPr>
        <w:shd w:val="clear" w:color="auto" w:fill="EBEBEB"/>
        <w:spacing w:after="0" w:line="240" w:lineRule="auto"/>
        <w:rPr>
          <w:rFonts w:ascii="Karla" w:eastAsia="Times New Roman" w:hAnsi="Karla" w:cs="Times New Roman"/>
          <w:color w:val="323233"/>
          <w:sz w:val="21"/>
          <w:szCs w:val="21"/>
          <w:lang w:eastAsia="en-ID"/>
        </w:rPr>
      </w:pPr>
      <w:r w:rsidRPr="00B01A5F">
        <w:rPr>
          <w:rFonts w:ascii="Karla" w:eastAsia="Times New Roman" w:hAnsi="Karla" w:cs="Times New Roman"/>
          <w:color w:val="323233"/>
          <w:sz w:val="21"/>
          <w:szCs w:val="21"/>
          <w:lang w:eastAsia="en-ID"/>
        </w:rPr>
        <w:t>Namun, kawasan tersebut dinilai memiliki peluang besar untuk dikembangkan menjadi destinasi wisata alam.</w:t>
      </w:r>
    </w:p>
    <w:p w14:paraId="6D6B0510" w14:textId="77777777" w:rsidR="00B01A5F" w:rsidRPr="00B01A5F" w:rsidRDefault="00B01A5F" w:rsidP="00B01A5F">
      <w:pPr>
        <w:shd w:val="clear" w:color="auto" w:fill="EBEBEB"/>
        <w:spacing w:after="0" w:line="240" w:lineRule="auto"/>
        <w:rPr>
          <w:rFonts w:ascii="Karla" w:eastAsia="Times New Roman" w:hAnsi="Karla" w:cs="Times New Roman"/>
          <w:color w:val="323233"/>
          <w:sz w:val="21"/>
          <w:szCs w:val="21"/>
          <w:lang w:eastAsia="en-ID"/>
        </w:rPr>
      </w:pPr>
      <w:r w:rsidRPr="00B01A5F">
        <w:rPr>
          <w:rFonts w:ascii="Karla" w:eastAsia="Times New Roman" w:hAnsi="Karla" w:cs="Times New Roman"/>
          <w:color w:val="323233"/>
          <w:sz w:val="21"/>
          <w:szCs w:val="21"/>
          <w:lang w:eastAsia="en-ID"/>
        </w:rPr>
        <w:t>Keindahan bentang alam, udara sejuk, serta kondisi ekosistem yang masih terjaga menjadi daya tarik utama hutan pinus Temboro.</w:t>
      </w:r>
    </w:p>
    <w:p w14:paraId="3DAE2F73" w14:textId="77777777" w:rsidR="00B01A5F" w:rsidRPr="00B01A5F" w:rsidRDefault="00B01A5F" w:rsidP="00B01A5F">
      <w:pPr>
        <w:shd w:val="clear" w:color="auto" w:fill="EBEBEB"/>
        <w:spacing w:after="0" w:line="240" w:lineRule="auto"/>
        <w:rPr>
          <w:rFonts w:ascii="Karla" w:eastAsia="Times New Roman" w:hAnsi="Karla" w:cs="Times New Roman"/>
          <w:color w:val="323233"/>
          <w:sz w:val="21"/>
          <w:szCs w:val="21"/>
          <w:lang w:eastAsia="en-ID"/>
        </w:rPr>
      </w:pPr>
      <w:r w:rsidRPr="00B01A5F">
        <w:rPr>
          <w:rFonts w:ascii="Karla" w:eastAsia="Times New Roman" w:hAnsi="Karla" w:cs="Times New Roman"/>
          <w:color w:val="323233"/>
          <w:sz w:val="21"/>
          <w:szCs w:val="21"/>
          <w:lang w:eastAsia="en-ID"/>
        </w:rPr>
        <w:t>Pengembangan kawasan tersebut dapat diarahkan menjadi wisata berbasis alam dengan berbagai fasilitas pendukung, seperti area camping, zona outbound, spot foto, area bermain, hingga kawasan kuliner.</w:t>
      </w:r>
    </w:p>
    <w:p w14:paraId="5E5F1356" w14:textId="77777777" w:rsidR="00B01A5F" w:rsidRPr="00B01A5F" w:rsidRDefault="00B01A5F" w:rsidP="00B01A5F">
      <w:pPr>
        <w:shd w:val="clear" w:color="auto" w:fill="EBEBEB"/>
        <w:spacing w:after="0" w:line="240" w:lineRule="auto"/>
        <w:rPr>
          <w:rFonts w:ascii="Karla" w:eastAsia="Times New Roman" w:hAnsi="Karla" w:cs="Times New Roman"/>
          <w:color w:val="323233"/>
          <w:sz w:val="21"/>
          <w:szCs w:val="21"/>
          <w:lang w:eastAsia="en-ID"/>
        </w:rPr>
      </w:pPr>
      <w:r w:rsidRPr="00B01A5F">
        <w:rPr>
          <w:rFonts w:ascii="Karla" w:eastAsia="Times New Roman" w:hAnsi="Karla" w:cs="Times New Roman"/>
          <w:color w:val="323233"/>
          <w:sz w:val="21"/>
          <w:szCs w:val="21"/>
          <w:lang w:eastAsia="en-ID"/>
        </w:rPr>
        <w:t>Selain itu, pemanfaatan pemasaran digital melalui media sosial dan platform daring juga dapat membantu memperkenalkan potensi wisata hutan pinus Temboro kepada wisatawan lebih luas.</w:t>
      </w:r>
    </w:p>
    <w:p w14:paraId="0075ABCE" w14:textId="77777777" w:rsidR="00B01A5F" w:rsidRPr="00B01A5F" w:rsidRDefault="00B01A5F" w:rsidP="00B01A5F">
      <w:pPr>
        <w:shd w:val="clear" w:color="auto" w:fill="EBEBEB"/>
        <w:spacing w:after="0" w:line="240" w:lineRule="auto"/>
        <w:rPr>
          <w:rFonts w:ascii="Karla" w:eastAsia="Times New Roman" w:hAnsi="Karla" w:cs="Times New Roman"/>
          <w:color w:val="323233"/>
          <w:sz w:val="21"/>
          <w:szCs w:val="21"/>
          <w:lang w:eastAsia="en-ID"/>
        </w:rPr>
      </w:pPr>
      <w:r w:rsidRPr="00B01A5F">
        <w:rPr>
          <w:rFonts w:ascii="Karla" w:eastAsia="Times New Roman" w:hAnsi="Karla" w:cs="Times New Roman"/>
          <w:color w:val="323233"/>
          <w:sz w:val="21"/>
          <w:szCs w:val="21"/>
          <w:lang w:eastAsia="en-ID"/>
        </w:rPr>
        <w:t>Desa Temboro bukan hanya sekadar wilayah perbukitan di </w:t>
      </w:r>
      <w:hyperlink r:id="rId24" w:tooltip="Wonogiri" w:history="1">
        <w:r w:rsidRPr="00B01A5F">
          <w:rPr>
            <w:rFonts w:ascii="Karla" w:eastAsia="Times New Roman" w:hAnsi="Karla" w:cs="Times New Roman"/>
            <w:color w:val="016FBA"/>
            <w:sz w:val="21"/>
            <w:szCs w:val="21"/>
            <w:lang w:eastAsia="en-ID"/>
          </w:rPr>
          <w:t>Wonogiri</w:t>
        </w:r>
      </w:hyperlink>
      <w:r w:rsidRPr="00B01A5F">
        <w:rPr>
          <w:rFonts w:ascii="Karla" w:eastAsia="Times New Roman" w:hAnsi="Karla" w:cs="Times New Roman"/>
          <w:color w:val="323233"/>
          <w:sz w:val="21"/>
          <w:szCs w:val="21"/>
          <w:lang w:eastAsia="en-ID"/>
        </w:rPr>
        <w:t>.</w:t>
      </w:r>
    </w:p>
    <w:p w14:paraId="3D4C9DFB" w14:textId="77777777" w:rsidR="00B01A5F" w:rsidRPr="00B01A5F" w:rsidRDefault="00B01A5F" w:rsidP="00B01A5F">
      <w:pPr>
        <w:shd w:val="clear" w:color="auto" w:fill="EBEBEB"/>
        <w:spacing w:after="0" w:line="240" w:lineRule="auto"/>
        <w:rPr>
          <w:rFonts w:ascii="Karla" w:eastAsia="Times New Roman" w:hAnsi="Karla" w:cs="Times New Roman"/>
          <w:color w:val="323233"/>
          <w:sz w:val="21"/>
          <w:szCs w:val="21"/>
          <w:lang w:eastAsia="en-ID"/>
        </w:rPr>
      </w:pPr>
      <w:r w:rsidRPr="00B01A5F">
        <w:rPr>
          <w:rFonts w:ascii="Karla" w:eastAsia="Times New Roman" w:hAnsi="Karla" w:cs="Times New Roman"/>
          <w:color w:val="323233"/>
          <w:sz w:val="21"/>
          <w:szCs w:val="21"/>
          <w:lang w:eastAsia="en-ID"/>
        </w:rPr>
        <w:t>Desa ini memiliki perpaduan antara cerita sejarah perjuangan </w:t>
      </w:r>
      <w:hyperlink r:id="rId25" w:tooltip="Raden Mas Said" w:history="1">
        <w:r w:rsidRPr="00B01A5F">
          <w:rPr>
            <w:rFonts w:ascii="Karla" w:eastAsia="Times New Roman" w:hAnsi="Karla" w:cs="Times New Roman"/>
            <w:color w:val="016FBA"/>
            <w:sz w:val="21"/>
            <w:szCs w:val="21"/>
            <w:lang w:eastAsia="en-ID"/>
          </w:rPr>
          <w:t>Raden Mas Said</w:t>
        </w:r>
      </w:hyperlink>
      <w:r w:rsidRPr="00B01A5F">
        <w:rPr>
          <w:rFonts w:ascii="Karla" w:eastAsia="Times New Roman" w:hAnsi="Karla" w:cs="Times New Roman"/>
          <w:color w:val="323233"/>
          <w:sz w:val="21"/>
          <w:szCs w:val="21"/>
          <w:lang w:eastAsia="en-ID"/>
        </w:rPr>
        <w:t>, kearifan masyarakat lokal, serta potensi alam yang masih terjaga.</w:t>
      </w:r>
    </w:p>
    <w:p w14:paraId="3F557D1A" w14:textId="77777777" w:rsidR="00B01A5F" w:rsidRPr="00B01A5F" w:rsidRDefault="00B01A5F" w:rsidP="00B01A5F">
      <w:pPr>
        <w:shd w:val="clear" w:color="auto" w:fill="EBEBEB"/>
        <w:spacing w:after="0" w:line="240" w:lineRule="auto"/>
        <w:rPr>
          <w:rFonts w:ascii="Karla" w:eastAsia="Times New Roman" w:hAnsi="Karla" w:cs="Times New Roman"/>
          <w:color w:val="323233"/>
          <w:sz w:val="21"/>
          <w:szCs w:val="21"/>
          <w:lang w:eastAsia="en-ID"/>
        </w:rPr>
      </w:pPr>
      <w:r w:rsidRPr="00B01A5F">
        <w:rPr>
          <w:rFonts w:ascii="Karla" w:eastAsia="Times New Roman" w:hAnsi="Karla" w:cs="Times New Roman"/>
          <w:color w:val="323233"/>
          <w:sz w:val="21"/>
          <w:szCs w:val="21"/>
          <w:lang w:eastAsia="en-ID"/>
        </w:rPr>
        <w:t>Dengan pengelolaan yang tepat, kawasan Temboro berpeluang menjadi salah satu destinasi wisata baru di </w:t>
      </w:r>
      <w:hyperlink r:id="rId26" w:tooltip="Wonogiri" w:history="1">
        <w:r w:rsidRPr="00B01A5F">
          <w:rPr>
            <w:rFonts w:ascii="Karla" w:eastAsia="Times New Roman" w:hAnsi="Karla" w:cs="Times New Roman"/>
            <w:color w:val="016FBA"/>
            <w:sz w:val="21"/>
            <w:szCs w:val="21"/>
            <w:lang w:eastAsia="en-ID"/>
          </w:rPr>
          <w:t>Wonogiri</w:t>
        </w:r>
      </w:hyperlink>
      <w:r w:rsidRPr="00B01A5F">
        <w:rPr>
          <w:rFonts w:ascii="Karla" w:eastAsia="Times New Roman" w:hAnsi="Karla" w:cs="Times New Roman"/>
          <w:color w:val="323233"/>
          <w:sz w:val="21"/>
          <w:szCs w:val="21"/>
          <w:lang w:eastAsia="en-ID"/>
        </w:rPr>
        <w:t> yang menawarkan pengalaman berbeda, yakni menikmati keindahan alam sekaligus menelusuri jejak sejarah masa lalu.</w:t>
      </w:r>
    </w:p>
    <w:p w14:paraId="4DAD285C" w14:textId="77777777" w:rsidR="00B01A5F" w:rsidRPr="00B01A5F" w:rsidRDefault="00B01A5F" w:rsidP="00B01A5F">
      <w:pPr>
        <w:shd w:val="clear" w:color="auto" w:fill="EBEBEB"/>
        <w:spacing w:after="0" w:line="240" w:lineRule="auto"/>
        <w:rPr>
          <w:rFonts w:ascii="Karla" w:eastAsia="Times New Roman" w:hAnsi="Karla" w:cs="Times New Roman"/>
          <w:color w:val="323233"/>
          <w:sz w:val="21"/>
          <w:szCs w:val="21"/>
          <w:lang w:eastAsia="en-ID"/>
        </w:rPr>
      </w:pPr>
      <w:r w:rsidRPr="00B01A5F">
        <w:rPr>
          <w:rFonts w:ascii="Karla" w:eastAsia="Times New Roman" w:hAnsi="Karla" w:cs="Times New Roman"/>
          <w:color w:val="323233"/>
          <w:sz w:val="21"/>
          <w:szCs w:val="21"/>
          <w:lang w:eastAsia="en-ID"/>
        </w:rPr>
        <w:br/>
      </w:r>
      <w:r w:rsidRPr="00B01A5F">
        <w:rPr>
          <w:rFonts w:ascii="Karla" w:eastAsia="Times New Roman" w:hAnsi="Karla" w:cs="Times New Roman"/>
          <w:color w:val="323233"/>
          <w:sz w:val="21"/>
          <w:szCs w:val="21"/>
          <w:lang w:eastAsia="en-ID"/>
        </w:rPr>
        <w:br/>
        <w:t>Artikel ini telah tayang di </w:t>
      </w:r>
      <w:hyperlink r:id="rId27" w:history="1">
        <w:r w:rsidRPr="00B01A5F">
          <w:rPr>
            <w:rFonts w:ascii="Karla" w:eastAsia="Times New Roman" w:hAnsi="Karla" w:cs="Times New Roman"/>
            <w:color w:val="016FBA"/>
            <w:sz w:val="21"/>
            <w:szCs w:val="21"/>
            <w:lang w:eastAsia="en-ID"/>
          </w:rPr>
          <w:t>TribunSolo.com</w:t>
        </w:r>
      </w:hyperlink>
      <w:r w:rsidRPr="00B01A5F">
        <w:rPr>
          <w:rFonts w:ascii="Karla" w:eastAsia="Times New Roman" w:hAnsi="Karla" w:cs="Times New Roman"/>
          <w:color w:val="323233"/>
          <w:sz w:val="21"/>
          <w:szCs w:val="21"/>
          <w:lang w:eastAsia="en-ID"/>
        </w:rPr>
        <w:t> dengan judul Asal-usul Nama Desa Temboro di Wonogiri, Kampung Pengembara Pernah Jadi Persembunyian Raden Mas Said, </w:t>
      </w:r>
      <w:hyperlink r:id="rId28" w:history="1">
        <w:r w:rsidRPr="00B01A5F">
          <w:rPr>
            <w:rFonts w:ascii="Karla" w:eastAsia="Times New Roman" w:hAnsi="Karla" w:cs="Times New Roman"/>
            <w:color w:val="016FBA"/>
            <w:sz w:val="21"/>
            <w:szCs w:val="21"/>
            <w:lang w:eastAsia="en-ID"/>
          </w:rPr>
          <w:t>https://solo.tribunnews.com/solo-raya/346937/asal-usul-nama-desa-temboro-di-wonogiri-kampung-pengembara-pernah-jadi-persembunyian-raden-mas-said?page=all</w:t>
        </w:r>
      </w:hyperlink>
      <w:r w:rsidRPr="00B01A5F">
        <w:rPr>
          <w:rFonts w:ascii="Karla" w:eastAsia="Times New Roman" w:hAnsi="Karla" w:cs="Times New Roman"/>
          <w:color w:val="323233"/>
          <w:sz w:val="21"/>
          <w:szCs w:val="21"/>
          <w:lang w:eastAsia="en-ID"/>
        </w:rPr>
        <w:t>.</w:t>
      </w:r>
      <w:r w:rsidRPr="00B01A5F">
        <w:rPr>
          <w:rFonts w:ascii="Karla" w:eastAsia="Times New Roman" w:hAnsi="Karla" w:cs="Times New Roman"/>
          <w:color w:val="323233"/>
          <w:sz w:val="21"/>
          <w:szCs w:val="21"/>
          <w:lang w:eastAsia="en-ID"/>
        </w:rPr>
        <w:br/>
        <w:t>Penulis: Tribun Network | Editor: Hanang Yuwono</w:t>
      </w:r>
    </w:p>
    <w:p w14:paraId="49AADD1F" w14:textId="77777777" w:rsidR="00B01A5F" w:rsidRPr="00B01A5F" w:rsidRDefault="00B01A5F" w:rsidP="00B01A5F"/>
    <w:sectPr w:rsidR="00B01A5F" w:rsidRPr="00B01A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rla">
    <w:charset w:val="00"/>
    <w:family w:val="auto"/>
    <w:pitch w:val="variable"/>
    <w:sig w:usb0="A00000EF" w:usb1="4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A5F"/>
    <w:rsid w:val="00B01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B6C91"/>
  <w15:chartTrackingRefBased/>
  <w15:docId w15:val="{0FE40E61-E9E3-4089-B910-33DDF2C3A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01A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01A5F"/>
    <w:rPr>
      <w:rFonts w:ascii="Times New Roman" w:eastAsia="Times New Roman" w:hAnsi="Times New Roman" w:cs="Times New Roman"/>
      <w:b/>
      <w:bCs/>
      <w:sz w:val="36"/>
      <w:szCs w:val="36"/>
      <w:lang w:eastAsia="en-ID"/>
    </w:rPr>
  </w:style>
  <w:style w:type="paragraph" w:styleId="NormalWeb">
    <w:name w:val="Normal (Web)"/>
    <w:basedOn w:val="Normal"/>
    <w:uiPriority w:val="99"/>
    <w:semiHidden/>
    <w:unhideWhenUsed/>
    <w:rsid w:val="00B01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character" w:styleId="Strong">
    <w:name w:val="Strong"/>
    <w:basedOn w:val="DefaultParagraphFont"/>
    <w:uiPriority w:val="22"/>
    <w:qFormat/>
    <w:rsid w:val="00B01A5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B01A5F"/>
    <w:rPr>
      <w:color w:val="0000FF"/>
      <w:u w:val="single"/>
    </w:rPr>
  </w:style>
  <w:style w:type="paragraph" w:customStyle="1" w:styleId="baca">
    <w:name w:val="baca"/>
    <w:basedOn w:val="Normal"/>
    <w:rsid w:val="00B01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character" w:customStyle="1" w:styleId="more">
    <w:name w:val="more"/>
    <w:basedOn w:val="DefaultParagraphFont"/>
    <w:rsid w:val="00B01A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6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lo.tribunnews.com/tag/desa-temboro" TargetMode="External"/><Relationship Id="rId13" Type="http://schemas.openxmlformats.org/officeDocument/2006/relationships/hyperlink" Target="https://solo.tribunnews.com/tag/raden-mas-said" TargetMode="External"/><Relationship Id="rId18" Type="http://schemas.openxmlformats.org/officeDocument/2006/relationships/hyperlink" Target="https://solo.tribunnews.com/tag/raden-mas-said" TargetMode="External"/><Relationship Id="rId26" Type="http://schemas.openxmlformats.org/officeDocument/2006/relationships/hyperlink" Target="https://solo.tribunnews.com/tag/wonogiri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solo.tribunnews.com/solo-raya/346745/asal-usul-desa-tempursari-klaten-berawal-dari-jasa-kyai-imam-rozi-singo-manjat-di-perang-diponegoro" TargetMode="External"/><Relationship Id="rId7" Type="http://schemas.openxmlformats.org/officeDocument/2006/relationships/hyperlink" Target="https://solo.tribunnews.com/solo-raya/346877/asal-usul-nama-desa-gondang-di-klaten-berawal-pohon-yang-dulu-tumbuh-rimbun-di-sekitar-balai-desa" TargetMode="External"/><Relationship Id="rId12" Type="http://schemas.openxmlformats.org/officeDocument/2006/relationships/hyperlink" Target="https://solo.tribunnews.com/tag/desa-temboro" TargetMode="External"/><Relationship Id="rId17" Type="http://schemas.openxmlformats.org/officeDocument/2006/relationships/hyperlink" Target="https://solo.tribunnews.com/solo-raya/346802/asal-usul-nama-desa-keloran-di-selogiri-wonogiri-kisah-raden-mas-said-pakai-daun-kelor-untuk-obat" TargetMode="External"/><Relationship Id="rId25" Type="http://schemas.openxmlformats.org/officeDocument/2006/relationships/hyperlink" Target="https://solo.tribunnews.com/tag/raden-mas-said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solo.tribunnews.com/tag/raden-mas-said" TargetMode="External"/><Relationship Id="rId20" Type="http://schemas.openxmlformats.org/officeDocument/2006/relationships/hyperlink" Target="https://solo.tribunnews.com/tag/raden-mas-said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solo.tribunnews.com/tag/raden-mas-said" TargetMode="External"/><Relationship Id="rId11" Type="http://schemas.openxmlformats.org/officeDocument/2006/relationships/hyperlink" Target="https://solo.tribunnews.com/solo-raya/346820/asal-usul-nama-desa-tlogorandu-di-juwiring-klaten-berawal-dari-pohon-randu-yang-mengeluarkan-air" TargetMode="External"/><Relationship Id="rId24" Type="http://schemas.openxmlformats.org/officeDocument/2006/relationships/hyperlink" Target="https://solo.tribunnews.com/tag/wonogiri" TargetMode="External"/><Relationship Id="rId5" Type="http://schemas.openxmlformats.org/officeDocument/2006/relationships/hyperlink" Target="https://solo.tribunnews.com/tag/karangtengah" TargetMode="External"/><Relationship Id="rId15" Type="http://schemas.openxmlformats.org/officeDocument/2006/relationships/hyperlink" Target="https://solo.tribunnews.com/tag/desa-temboro" TargetMode="External"/><Relationship Id="rId23" Type="http://schemas.openxmlformats.org/officeDocument/2006/relationships/hyperlink" Target="https://solo.tribunnews.com/tag/karangtengah" TargetMode="External"/><Relationship Id="rId28" Type="http://schemas.openxmlformats.org/officeDocument/2006/relationships/hyperlink" Target="https://solo.tribunnews.com/solo-raya/346937/asal-usul-nama-desa-temboro-di-wonogiri-kampung-pengembara-pernah-jadi-persembunyian-raden-mas-said?page=all" TargetMode="External"/><Relationship Id="rId10" Type="http://schemas.openxmlformats.org/officeDocument/2006/relationships/hyperlink" Target="https://solo.tribunnews.com/tag/karangtengah" TargetMode="External"/><Relationship Id="rId19" Type="http://schemas.openxmlformats.org/officeDocument/2006/relationships/hyperlink" Target="https://solo.tribunnews.com/tag/raden-mas-said" TargetMode="External"/><Relationship Id="rId4" Type="http://schemas.openxmlformats.org/officeDocument/2006/relationships/hyperlink" Target="https://solo.tribunnews.com/tag/wonogiri" TargetMode="External"/><Relationship Id="rId9" Type="http://schemas.openxmlformats.org/officeDocument/2006/relationships/hyperlink" Target="https://solo.tribunnews.com/tag/karangtengah" TargetMode="External"/><Relationship Id="rId14" Type="http://schemas.openxmlformats.org/officeDocument/2006/relationships/hyperlink" Target="https://solo.tribunnews.com/tag/wonogiri" TargetMode="External"/><Relationship Id="rId22" Type="http://schemas.openxmlformats.org/officeDocument/2006/relationships/hyperlink" Target="https://solo.tribunnews.com/tag/desa-temboro" TargetMode="External"/><Relationship Id="rId27" Type="http://schemas.openxmlformats.org/officeDocument/2006/relationships/hyperlink" Target="NULL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1175</Words>
  <Characters>6701</Characters>
  <Application>Microsoft Office Word</Application>
  <DocSecurity>0</DocSecurity>
  <Lines>55</Lines>
  <Paragraphs>15</Paragraphs>
  <ScaleCrop>false</ScaleCrop>
  <Company/>
  <LinksUpToDate>false</LinksUpToDate>
  <CharactersWithSpaces>7861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desa temboro</dc:creator>
  <cp:keywords/>
  <dc:description/>
  <cp:lastModifiedBy>desa temboro</cp:lastModifiedBy>
  <cp:revision>1</cp:revision>
  <dcterms:created xsi:type="dcterms:W3CDTF">2026-08-05T03:55:00Z</dcterms:created>
  <dcterms:modified xsi:type="dcterms:W3CDTF">2026-08-05T03:58:00Z</dcterms:modified>
</cp:coreProperties>
</file>